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5E" w:rsidRDefault="008C2E5E" w:rsidP="009B108D">
      <w:pPr>
        <w:jc w:val="center"/>
        <w:rPr>
          <w:b/>
          <w:lang w:val="ro-RO"/>
        </w:rPr>
      </w:pPr>
    </w:p>
    <w:p w:rsidR="008C2E5E" w:rsidRDefault="008C2E5E" w:rsidP="009B108D">
      <w:pPr>
        <w:jc w:val="center"/>
        <w:rPr>
          <w:b/>
          <w:lang w:val="ro-RO"/>
        </w:rPr>
      </w:pPr>
    </w:p>
    <w:p w:rsidR="008C2E5E" w:rsidRDefault="008C2E5E" w:rsidP="009B108D">
      <w:pPr>
        <w:jc w:val="center"/>
        <w:rPr>
          <w:b/>
          <w:lang w:val="ro-RO"/>
        </w:rPr>
      </w:pPr>
    </w:p>
    <w:p w:rsidR="009B108D" w:rsidRDefault="009B108D" w:rsidP="009B108D">
      <w:pPr>
        <w:jc w:val="center"/>
        <w:rPr>
          <w:b/>
          <w:lang w:val="ro-RO"/>
        </w:rPr>
      </w:pPr>
      <w:r w:rsidRPr="00514AFA">
        <w:rPr>
          <w:b/>
          <w:lang w:val="ro-RO"/>
        </w:rPr>
        <w:t>PROPUNERI DE POSTURI DIDACTICE</w:t>
      </w:r>
      <w:r w:rsidR="00642FD6">
        <w:rPr>
          <w:b/>
          <w:lang w:val="ro-RO"/>
        </w:rPr>
        <w:t xml:space="preserve"> </w:t>
      </w:r>
      <w:r w:rsidRPr="00514AFA">
        <w:rPr>
          <w:b/>
          <w:lang w:val="ro-RO"/>
        </w:rPr>
        <w:t>VACANTE</w:t>
      </w:r>
    </w:p>
    <w:p w:rsidR="009B108D" w:rsidRDefault="009B108D" w:rsidP="009B108D">
      <w:pPr>
        <w:jc w:val="center"/>
        <w:rPr>
          <w:b/>
          <w:lang w:val="ro-RO"/>
        </w:rPr>
      </w:pPr>
      <w:r w:rsidRPr="00514AFA">
        <w:rPr>
          <w:b/>
          <w:lang w:val="ro-RO"/>
        </w:rPr>
        <w:t xml:space="preserve"> SCOASE LA CONCURS PE PERIOADĂ </w:t>
      </w:r>
      <w:r w:rsidR="00705707">
        <w:rPr>
          <w:b/>
          <w:lang w:val="ro-RO"/>
        </w:rPr>
        <w:t>NE</w:t>
      </w:r>
      <w:r>
        <w:rPr>
          <w:b/>
          <w:lang w:val="ro-RO"/>
        </w:rPr>
        <w:t xml:space="preserve">DETERMINATA </w:t>
      </w:r>
    </w:p>
    <w:p w:rsidR="009B108D" w:rsidRDefault="009B108D" w:rsidP="009B108D">
      <w:pPr>
        <w:jc w:val="center"/>
        <w:rPr>
          <w:b/>
          <w:lang w:val="ro-RO"/>
        </w:rPr>
      </w:pPr>
    </w:p>
    <w:p w:rsidR="009B108D" w:rsidRPr="00332FA9" w:rsidRDefault="00332FA9" w:rsidP="00332FA9">
      <w:pPr>
        <w:jc w:val="center"/>
        <w:rPr>
          <w:b/>
          <w:sz w:val="28"/>
          <w:szCs w:val="28"/>
          <w:lang w:val="ro-RO"/>
        </w:rPr>
      </w:pPr>
      <w:r>
        <w:rPr>
          <w:b/>
          <w:bCs/>
          <w:iCs/>
          <w:lang w:val="ro-RO"/>
        </w:rPr>
        <w:t xml:space="preserve">Sem </w:t>
      </w:r>
      <w:r w:rsidR="00705707">
        <w:rPr>
          <w:b/>
          <w:bCs/>
          <w:iCs/>
          <w:lang w:val="ro-RO"/>
        </w:rPr>
        <w:t>I</w:t>
      </w:r>
      <w:r>
        <w:rPr>
          <w:b/>
          <w:bCs/>
          <w:iCs/>
          <w:lang w:val="ro-RO"/>
        </w:rPr>
        <w:t>I</w:t>
      </w:r>
      <w:r>
        <w:rPr>
          <w:b/>
          <w:sz w:val="28"/>
          <w:szCs w:val="28"/>
          <w:lang w:val="ro-RO"/>
        </w:rPr>
        <w:t xml:space="preserve">, </w:t>
      </w:r>
      <w:r w:rsidR="009B108D" w:rsidRPr="00484D15">
        <w:rPr>
          <w:b/>
          <w:lang w:val="ro-RO"/>
        </w:rPr>
        <w:t>an universitar 202</w:t>
      </w:r>
      <w:r w:rsidR="009B108D">
        <w:rPr>
          <w:b/>
          <w:lang w:val="ro-RO"/>
        </w:rPr>
        <w:t>3</w:t>
      </w:r>
      <w:r w:rsidR="009B108D" w:rsidRPr="00484D15">
        <w:rPr>
          <w:b/>
          <w:lang w:val="ro-RO"/>
        </w:rPr>
        <w:t xml:space="preserve"> – 202</w:t>
      </w:r>
      <w:r w:rsidR="009B108D">
        <w:rPr>
          <w:b/>
          <w:lang w:val="ro-RO"/>
        </w:rPr>
        <w:t>4</w:t>
      </w:r>
    </w:p>
    <w:p w:rsidR="009B108D" w:rsidRDefault="009B108D" w:rsidP="009B108D">
      <w:pPr>
        <w:jc w:val="center"/>
        <w:rPr>
          <w:b/>
          <w:sz w:val="28"/>
          <w:szCs w:val="28"/>
          <w:lang w:val="ro-RO"/>
        </w:rPr>
      </w:pPr>
    </w:p>
    <w:p w:rsidR="00332FA9" w:rsidRDefault="00332FA9" w:rsidP="009B108D">
      <w:pPr>
        <w:jc w:val="center"/>
        <w:rPr>
          <w:b/>
          <w:bCs/>
          <w:iCs/>
          <w:lang w:val="ro-RO"/>
        </w:rPr>
      </w:pPr>
    </w:p>
    <w:p w:rsidR="009B108D" w:rsidRDefault="009B108D" w:rsidP="009B108D">
      <w:pPr>
        <w:jc w:val="center"/>
        <w:rPr>
          <w:b/>
          <w:bCs/>
          <w:iCs/>
          <w:lang w:val="ro-RO"/>
        </w:rPr>
      </w:pPr>
    </w:p>
    <w:p w:rsidR="002C7A88" w:rsidRPr="0087414D" w:rsidRDefault="002C7A88" w:rsidP="002C7A88">
      <w:pPr>
        <w:jc w:val="center"/>
        <w:rPr>
          <w:b/>
          <w:i/>
          <w:color w:val="0070C0"/>
          <w:sz w:val="28"/>
          <w:szCs w:val="28"/>
          <w:lang w:val="ro-RO"/>
        </w:rPr>
      </w:pPr>
      <w:r w:rsidRPr="0087414D">
        <w:rPr>
          <w:b/>
          <w:i/>
          <w:color w:val="0070C0"/>
          <w:sz w:val="28"/>
          <w:szCs w:val="28"/>
          <w:lang w:val="ro-RO"/>
        </w:rPr>
        <w:t xml:space="preserve">Departamentul </w:t>
      </w:r>
      <w:r>
        <w:rPr>
          <w:b/>
          <w:i/>
          <w:color w:val="0070C0"/>
          <w:sz w:val="28"/>
          <w:szCs w:val="28"/>
          <w:lang w:val="ro-RO"/>
        </w:rPr>
        <w:t>Organe de mașini și Tribologie</w:t>
      </w:r>
      <w:r w:rsidRPr="0087414D">
        <w:rPr>
          <w:b/>
          <w:i/>
          <w:color w:val="0070C0"/>
          <w:sz w:val="28"/>
          <w:szCs w:val="28"/>
          <w:lang w:val="ro-RO"/>
        </w:rPr>
        <w:t xml:space="preserve"> </w:t>
      </w:r>
    </w:p>
    <w:p w:rsidR="009B108D" w:rsidRDefault="009B108D" w:rsidP="009B108D">
      <w:pPr>
        <w:jc w:val="center"/>
        <w:rPr>
          <w:b/>
          <w:sz w:val="28"/>
          <w:szCs w:val="28"/>
          <w:lang w:val="ro-RO"/>
        </w:rPr>
      </w:pPr>
    </w:p>
    <w:p w:rsidR="009B108D" w:rsidRPr="004F4DDA" w:rsidRDefault="009B108D" w:rsidP="009B108D">
      <w:pPr>
        <w:pStyle w:val="Header"/>
        <w:jc w:val="both"/>
        <w:rPr>
          <w:b/>
          <w:color w:val="000000" w:themeColor="text1"/>
          <w:sz w:val="16"/>
          <w:szCs w:val="16"/>
          <w:lang w:val="ro-RO"/>
        </w:rPr>
      </w:pPr>
      <w:bookmarkStart w:id="0" w:name="OLE_LINK1"/>
    </w:p>
    <w:p w:rsidR="002C7A88" w:rsidRDefault="002C7A88" w:rsidP="00927B0D">
      <w:pPr>
        <w:pStyle w:val="Header"/>
        <w:jc w:val="both"/>
        <w:rPr>
          <w:b/>
          <w:color w:val="000000" w:themeColor="text1"/>
          <w:lang w:val="ro-RO"/>
        </w:rPr>
      </w:pPr>
    </w:p>
    <w:p w:rsidR="002C7A88" w:rsidRDefault="002C7A88" w:rsidP="002C7A88">
      <w:pPr>
        <w:pStyle w:val="Header"/>
        <w:ind w:left="720"/>
        <w:jc w:val="both"/>
        <w:rPr>
          <w:b/>
          <w:color w:val="000000" w:themeColor="text1"/>
          <w:lang w:val="ro-RO"/>
        </w:rPr>
      </w:pPr>
    </w:p>
    <w:p w:rsidR="002C7A88" w:rsidRPr="00795EAB" w:rsidRDefault="000138CD" w:rsidP="000138CD">
      <w:pPr>
        <w:pStyle w:val="Header"/>
        <w:numPr>
          <w:ilvl w:val="0"/>
          <w:numId w:val="6"/>
        </w:numPr>
        <w:jc w:val="both"/>
        <w:rPr>
          <w:b/>
          <w:lang w:val="ro-RO"/>
        </w:rPr>
      </w:pPr>
      <w:r>
        <w:rPr>
          <w:b/>
          <w:color w:val="000000" w:themeColor="text1"/>
          <w:lang w:val="ro-RO"/>
        </w:rPr>
        <w:t xml:space="preserve">Conferențiar, poziția 10, </w:t>
      </w:r>
      <w:r w:rsidRPr="000138CD">
        <w:rPr>
          <w:lang w:val="ro-RO"/>
        </w:rPr>
        <w:t xml:space="preserve">discipline post: </w:t>
      </w:r>
      <w:r w:rsidR="00B521DA" w:rsidRPr="00795EAB">
        <w:rPr>
          <w:lang w:val="ro-RO"/>
        </w:rPr>
        <w:t>Organe de mașini I, Mecanisme și Organe de mașini II, Mecanisme și orga</w:t>
      </w:r>
      <w:r w:rsidR="007407E2">
        <w:rPr>
          <w:lang w:val="ro-RO"/>
        </w:rPr>
        <w:t>ne de mașini, Organe de mașini 1</w:t>
      </w:r>
      <w:r w:rsidR="00B521DA" w:rsidRPr="00795EAB">
        <w:rPr>
          <w:lang w:val="ro-RO"/>
        </w:rPr>
        <w:t>.</w:t>
      </w:r>
    </w:p>
    <w:p w:rsidR="00B521DA" w:rsidRPr="00BF5336" w:rsidRDefault="00B521DA" w:rsidP="00B521DA">
      <w:pPr>
        <w:pStyle w:val="ListParagraph"/>
        <w:spacing w:line="276" w:lineRule="auto"/>
        <w:ind w:left="1080"/>
        <w:jc w:val="both"/>
      </w:pPr>
      <w:r w:rsidRPr="00BF5336">
        <w:rPr>
          <w:b/>
          <w:i/>
          <w:lang w:val="it-IT"/>
        </w:rPr>
        <w:t>Domeniul ştiinţific:</w:t>
      </w:r>
      <w:r w:rsidRPr="00BF5336">
        <w:rPr>
          <w:i/>
          <w:lang w:val="it-IT"/>
        </w:rPr>
        <w:t xml:space="preserve">  </w:t>
      </w:r>
      <w:r w:rsidRPr="00BF5336">
        <w:rPr>
          <w:b/>
          <w:i/>
          <w:lang w:val="it-IT"/>
        </w:rPr>
        <w:t>inginerie mecanică.</w:t>
      </w:r>
    </w:p>
    <w:p w:rsidR="000138CD" w:rsidRDefault="000138CD" w:rsidP="000138CD">
      <w:pPr>
        <w:pStyle w:val="Header"/>
        <w:ind w:left="1080"/>
        <w:jc w:val="both"/>
        <w:rPr>
          <w:b/>
          <w:lang w:val="ro-RO"/>
        </w:rPr>
      </w:pPr>
    </w:p>
    <w:p w:rsidR="008C2E5E" w:rsidRDefault="008C2E5E" w:rsidP="000138CD">
      <w:pPr>
        <w:pStyle w:val="Header"/>
        <w:ind w:left="1080"/>
        <w:jc w:val="both"/>
        <w:rPr>
          <w:b/>
          <w:lang w:val="ro-RO"/>
        </w:rPr>
      </w:pPr>
    </w:p>
    <w:p w:rsidR="00BD32B9" w:rsidRPr="00BD32B9" w:rsidRDefault="00452973" w:rsidP="00B44D2B">
      <w:pPr>
        <w:pStyle w:val="Header"/>
        <w:numPr>
          <w:ilvl w:val="0"/>
          <w:numId w:val="6"/>
        </w:numPr>
        <w:spacing w:line="276" w:lineRule="auto"/>
        <w:jc w:val="both"/>
      </w:pPr>
      <w:r w:rsidRPr="00BD32B9">
        <w:rPr>
          <w:b/>
          <w:color w:val="000000" w:themeColor="text1"/>
          <w:lang w:val="ro-RO"/>
        </w:rPr>
        <w:t xml:space="preserve">Conferențiar, poziția 11, </w:t>
      </w:r>
      <w:r w:rsidRPr="00BD32B9">
        <w:rPr>
          <w:lang w:val="ro-RO"/>
        </w:rPr>
        <w:t>discipline post:</w:t>
      </w:r>
      <w:r w:rsidR="00B44D2B" w:rsidRPr="00B44D2B">
        <w:t xml:space="preserve"> </w:t>
      </w:r>
      <w:r w:rsidR="00B44D2B" w:rsidRPr="00BD32B9">
        <w:rPr>
          <w:lang w:val="ro-RO"/>
        </w:rPr>
        <w:t>Organe de mașini, Tribologie</w:t>
      </w:r>
      <w:r w:rsidR="00BD32B9">
        <w:rPr>
          <w:lang w:val="ro-RO"/>
        </w:rPr>
        <w:t>.</w:t>
      </w:r>
      <w:r w:rsidR="00B44D2B" w:rsidRPr="00BD32B9">
        <w:rPr>
          <w:lang w:val="ro-RO"/>
        </w:rPr>
        <w:t xml:space="preserve"> </w:t>
      </w:r>
    </w:p>
    <w:p w:rsidR="00B44D2B" w:rsidRPr="00BF5336" w:rsidRDefault="00B44D2B" w:rsidP="00BD32B9">
      <w:pPr>
        <w:pStyle w:val="Header"/>
        <w:spacing w:line="276" w:lineRule="auto"/>
        <w:ind w:left="1080"/>
        <w:jc w:val="both"/>
      </w:pPr>
      <w:r w:rsidRPr="00BD32B9">
        <w:rPr>
          <w:b/>
          <w:i/>
          <w:lang w:val="it-IT"/>
        </w:rPr>
        <w:t>Domeniul ştiinţific:</w:t>
      </w:r>
      <w:r w:rsidRPr="00BD32B9">
        <w:rPr>
          <w:i/>
          <w:lang w:val="it-IT"/>
        </w:rPr>
        <w:t xml:space="preserve">  </w:t>
      </w:r>
      <w:r w:rsidRPr="00BD32B9">
        <w:rPr>
          <w:b/>
          <w:i/>
          <w:lang w:val="it-IT"/>
        </w:rPr>
        <w:t>inginerie mecanică.</w:t>
      </w:r>
    </w:p>
    <w:p w:rsidR="00452973" w:rsidRDefault="00452973" w:rsidP="00452973">
      <w:pPr>
        <w:pStyle w:val="Header"/>
        <w:jc w:val="both"/>
        <w:rPr>
          <w:b/>
          <w:lang w:val="ro-RO"/>
        </w:rPr>
      </w:pPr>
    </w:p>
    <w:p w:rsidR="00452973" w:rsidRPr="000138CD" w:rsidRDefault="00452973" w:rsidP="00452973">
      <w:pPr>
        <w:pStyle w:val="Header"/>
        <w:jc w:val="both"/>
        <w:rPr>
          <w:b/>
          <w:lang w:val="ro-RO"/>
        </w:rPr>
      </w:pPr>
    </w:p>
    <w:p w:rsidR="002C7A88" w:rsidRPr="00942CB6" w:rsidRDefault="002C7A88" w:rsidP="00873721">
      <w:pPr>
        <w:pStyle w:val="ListParagraph"/>
        <w:numPr>
          <w:ilvl w:val="0"/>
          <w:numId w:val="6"/>
        </w:numPr>
        <w:spacing w:line="276" w:lineRule="auto"/>
        <w:jc w:val="both"/>
        <w:rPr>
          <w:b/>
          <w:i/>
          <w:lang w:val="it-IT"/>
        </w:rPr>
      </w:pPr>
      <w:r w:rsidRPr="005953B2">
        <w:rPr>
          <w:b/>
          <w:lang w:val="it-IT"/>
        </w:rPr>
        <w:t>Ș</w:t>
      </w:r>
      <w:r w:rsidRPr="005953B2">
        <w:rPr>
          <w:b/>
          <w:lang w:val="ro-RO"/>
        </w:rPr>
        <w:t>ef de lucrări</w:t>
      </w:r>
      <w:r w:rsidRPr="005953B2">
        <w:rPr>
          <w:b/>
          <w:lang w:val="it-IT"/>
        </w:rPr>
        <w:t>, pozi</w:t>
      </w:r>
      <w:r w:rsidR="00927B0D" w:rsidRPr="005953B2">
        <w:rPr>
          <w:b/>
          <w:lang w:val="ro-RO"/>
        </w:rPr>
        <w:t>ţia 19</w:t>
      </w:r>
      <w:r w:rsidRPr="005953B2">
        <w:rPr>
          <w:b/>
          <w:lang w:val="ro-RO"/>
        </w:rPr>
        <w:t xml:space="preserve">, </w:t>
      </w:r>
      <w:r w:rsidR="00927B0D" w:rsidRPr="005953B2">
        <w:rPr>
          <w:lang w:val="ro-RO"/>
        </w:rPr>
        <w:t>discipline post</w:t>
      </w:r>
      <w:r w:rsidRPr="005953B2">
        <w:rPr>
          <w:lang w:val="ro-RO"/>
        </w:rPr>
        <w:t xml:space="preserve">: </w:t>
      </w:r>
      <w:r w:rsidR="00873721" w:rsidRPr="00942CB6">
        <w:rPr>
          <w:lang w:val="ro-RO"/>
        </w:rPr>
        <w:t xml:space="preserve">Organe de mașini 2, Calitate în designul de produs, Fiabilitatea produselor, </w:t>
      </w:r>
      <w:r w:rsidR="005953B2" w:rsidRPr="00942CB6">
        <w:rPr>
          <w:lang w:val="ro-RO"/>
        </w:rPr>
        <w:t>Organe de mașini, Mecanică fină și mecanisme</w:t>
      </w:r>
      <w:r w:rsidR="00A44557">
        <w:rPr>
          <w:lang w:val="ro-RO"/>
        </w:rPr>
        <w:t>.</w:t>
      </w:r>
    </w:p>
    <w:p w:rsidR="002C7A88" w:rsidRPr="00942CB6" w:rsidRDefault="002C7A88" w:rsidP="00C304B0">
      <w:pPr>
        <w:spacing w:line="276" w:lineRule="auto"/>
        <w:ind w:left="360" w:firstLine="720"/>
        <w:jc w:val="both"/>
      </w:pPr>
      <w:r w:rsidRPr="00942CB6">
        <w:rPr>
          <w:b/>
          <w:i/>
          <w:lang w:val="it-IT"/>
        </w:rPr>
        <w:t>Domeniul ştiinţific:</w:t>
      </w:r>
      <w:r w:rsidRPr="00942CB6">
        <w:rPr>
          <w:i/>
          <w:lang w:val="it-IT"/>
        </w:rPr>
        <w:t xml:space="preserve">  </w:t>
      </w:r>
      <w:r w:rsidRPr="00942CB6">
        <w:rPr>
          <w:b/>
          <w:i/>
          <w:lang w:val="it-IT"/>
        </w:rPr>
        <w:t>inginerie mecanică.</w:t>
      </w:r>
    </w:p>
    <w:p w:rsidR="002C7A88" w:rsidRPr="008B2B17" w:rsidRDefault="002C7A88" w:rsidP="002C7A88">
      <w:pPr>
        <w:pStyle w:val="Header"/>
        <w:ind w:left="720"/>
        <w:jc w:val="both"/>
        <w:rPr>
          <w:iCs/>
          <w:lang w:val="ro-RO"/>
        </w:rPr>
      </w:pPr>
    </w:p>
    <w:p w:rsidR="009B108D" w:rsidRDefault="009B108D" w:rsidP="009B108D">
      <w:pPr>
        <w:pStyle w:val="Header"/>
        <w:jc w:val="both"/>
        <w:rPr>
          <w:iCs/>
          <w:lang w:val="ro-RO"/>
        </w:rPr>
      </w:pPr>
    </w:p>
    <w:p w:rsidR="009B108D" w:rsidRDefault="009B108D" w:rsidP="009B108D">
      <w:pPr>
        <w:pStyle w:val="Header"/>
        <w:jc w:val="both"/>
        <w:rPr>
          <w:iCs/>
          <w:lang w:val="ro-RO"/>
        </w:rPr>
      </w:pPr>
    </w:p>
    <w:p w:rsidR="009B108D" w:rsidRDefault="009B108D" w:rsidP="009B108D">
      <w:pPr>
        <w:pStyle w:val="Header"/>
        <w:jc w:val="both"/>
        <w:rPr>
          <w:iCs/>
          <w:lang w:val="ro-RO"/>
        </w:rPr>
      </w:pPr>
    </w:p>
    <w:p w:rsidR="004F02C9" w:rsidRDefault="004F02C9" w:rsidP="009B108D">
      <w:pPr>
        <w:pStyle w:val="Header"/>
        <w:jc w:val="both"/>
        <w:rPr>
          <w:iCs/>
          <w:lang w:val="ro-RO"/>
        </w:rPr>
      </w:pPr>
    </w:p>
    <w:p w:rsidR="004F02C9" w:rsidRDefault="004F02C9" w:rsidP="009B108D">
      <w:pPr>
        <w:pStyle w:val="Header"/>
        <w:jc w:val="both"/>
        <w:rPr>
          <w:iCs/>
          <w:lang w:val="ro-RO"/>
        </w:rPr>
      </w:pPr>
    </w:p>
    <w:bookmarkEnd w:id="0"/>
    <w:p w:rsidR="002C7A88" w:rsidRDefault="002C7A88" w:rsidP="002C7A88">
      <w:pPr>
        <w:pStyle w:val="ListParagraph"/>
        <w:autoSpaceDE w:val="0"/>
        <w:autoSpaceDN w:val="0"/>
        <w:adjustRightInd w:val="0"/>
        <w:spacing w:line="360" w:lineRule="auto"/>
        <w:ind w:left="238"/>
        <w:jc w:val="center"/>
        <w:rPr>
          <w:lang w:val="it-IT"/>
        </w:rPr>
      </w:pPr>
      <w:r>
        <w:rPr>
          <w:lang w:val="it-IT"/>
        </w:rPr>
        <w:t>Director Departament</w:t>
      </w:r>
      <w:r w:rsidRPr="00A626AB">
        <w:rPr>
          <w:lang w:val="it-IT"/>
        </w:rPr>
        <w:t>,</w:t>
      </w:r>
    </w:p>
    <w:p w:rsidR="002C7A88" w:rsidRPr="00A626AB" w:rsidRDefault="002C7A88" w:rsidP="002C7A88">
      <w:pPr>
        <w:pStyle w:val="ListParagraph"/>
        <w:autoSpaceDE w:val="0"/>
        <w:autoSpaceDN w:val="0"/>
        <w:adjustRightInd w:val="0"/>
        <w:spacing w:line="360" w:lineRule="auto"/>
        <w:ind w:left="238"/>
        <w:jc w:val="center"/>
        <w:rPr>
          <w:lang w:val="it-IT"/>
        </w:rPr>
      </w:pPr>
      <w:r>
        <w:rPr>
          <w:lang w:val="it-IT"/>
        </w:rPr>
        <w:t>Prof. Dr. Ing. Sorin CĂNĂNĂU</w:t>
      </w:r>
    </w:p>
    <w:p w:rsidR="002C7A88" w:rsidRPr="00A626AB" w:rsidRDefault="002C7A88" w:rsidP="002C7A88">
      <w:pPr>
        <w:pStyle w:val="ListParagraph"/>
        <w:autoSpaceDE w:val="0"/>
        <w:autoSpaceDN w:val="0"/>
        <w:adjustRightInd w:val="0"/>
        <w:spacing w:line="360" w:lineRule="auto"/>
        <w:ind w:left="238"/>
        <w:jc w:val="center"/>
        <w:rPr>
          <w:lang w:val="it-IT"/>
        </w:rPr>
      </w:pPr>
    </w:p>
    <w:p w:rsidR="009B108D" w:rsidRDefault="009B108D" w:rsidP="009B108D">
      <w:pPr>
        <w:pStyle w:val="Header"/>
        <w:jc w:val="both"/>
        <w:rPr>
          <w:iCs/>
          <w:lang w:val="ro-RO"/>
        </w:rPr>
      </w:pPr>
    </w:p>
    <w:sectPr w:rsidR="009B108D" w:rsidSect="00F83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484"/>
    <w:multiLevelType w:val="hybridMultilevel"/>
    <w:tmpl w:val="A424821A"/>
    <w:lvl w:ilvl="0" w:tplc="FB2C8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B1E81"/>
    <w:multiLevelType w:val="hybridMultilevel"/>
    <w:tmpl w:val="54804A02"/>
    <w:lvl w:ilvl="0" w:tplc="8E5CD3E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DAC3779"/>
    <w:multiLevelType w:val="hybridMultilevel"/>
    <w:tmpl w:val="3BAE08B0"/>
    <w:lvl w:ilvl="0" w:tplc="7ED05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10F3"/>
    <w:multiLevelType w:val="hybridMultilevel"/>
    <w:tmpl w:val="49F82126"/>
    <w:lvl w:ilvl="0" w:tplc="2124EC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3B7498"/>
    <w:multiLevelType w:val="hybridMultilevel"/>
    <w:tmpl w:val="334C350A"/>
    <w:lvl w:ilvl="0" w:tplc="24DC8C1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C601E"/>
    <w:multiLevelType w:val="hybridMultilevel"/>
    <w:tmpl w:val="4ED6F81A"/>
    <w:lvl w:ilvl="0" w:tplc="CE588D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B108D"/>
    <w:rsid w:val="000138CD"/>
    <w:rsid w:val="00067BFC"/>
    <w:rsid w:val="001672A2"/>
    <w:rsid w:val="002C7A88"/>
    <w:rsid w:val="002D0063"/>
    <w:rsid w:val="0030338F"/>
    <w:rsid w:val="00332FA9"/>
    <w:rsid w:val="00452973"/>
    <w:rsid w:val="004D4158"/>
    <w:rsid w:val="004F02C9"/>
    <w:rsid w:val="00574C39"/>
    <w:rsid w:val="005953B2"/>
    <w:rsid w:val="00642FD6"/>
    <w:rsid w:val="00705707"/>
    <w:rsid w:val="007407E2"/>
    <w:rsid w:val="00795EAB"/>
    <w:rsid w:val="007E7E01"/>
    <w:rsid w:val="00837253"/>
    <w:rsid w:val="00873721"/>
    <w:rsid w:val="008A5463"/>
    <w:rsid w:val="008B2B17"/>
    <w:rsid w:val="008C2E5E"/>
    <w:rsid w:val="00927B0D"/>
    <w:rsid w:val="00942CB6"/>
    <w:rsid w:val="009B108D"/>
    <w:rsid w:val="00A40B2D"/>
    <w:rsid w:val="00A44557"/>
    <w:rsid w:val="00B44D2B"/>
    <w:rsid w:val="00B521DA"/>
    <w:rsid w:val="00BD32B9"/>
    <w:rsid w:val="00BF5336"/>
    <w:rsid w:val="00C01B5E"/>
    <w:rsid w:val="00C304B0"/>
    <w:rsid w:val="00D65952"/>
    <w:rsid w:val="00DB1D1F"/>
    <w:rsid w:val="00DD033A"/>
    <w:rsid w:val="00F83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B108D"/>
    <w:pPr>
      <w:ind w:left="720"/>
      <w:contextualSpacing/>
    </w:pPr>
  </w:style>
  <w:style w:type="paragraph" w:styleId="Header">
    <w:name w:val="header"/>
    <w:basedOn w:val="Normal"/>
    <w:link w:val="HeaderChar"/>
    <w:rsid w:val="009B10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B108D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FLOAREA DRAGOMIR (85768)</dc:creator>
  <cp:lastModifiedBy>USer</cp:lastModifiedBy>
  <cp:revision>6</cp:revision>
  <cp:lastPrinted>2024-02-23T07:40:00Z</cp:lastPrinted>
  <dcterms:created xsi:type="dcterms:W3CDTF">2024-02-23T07:43:00Z</dcterms:created>
  <dcterms:modified xsi:type="dcterms:W3CDTF">2024-02-28T08:15:00Z</dcterms:modified>
</cp:coreProperties>
</file>